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2D9" w:rsidRPr="00BC65B6" w:rsidRDefault="00B052D9" w:rsidP="00ED7799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491180">
        <w:rPr>
          <w:rFonts w:ascii="Arial" w:hAnsi="Arial" w:cs="Arial"/>
          <w:bCs/>
          <w:spacing w:val="-3"/>
          <w:sz w:val="22"/>
          <w:szCs w:val="22"/>
        </w:rPr>
        <w:t>The primary purpose of the Mines Legislations (Streamlining) Amendment Bill 2012 (the Bill)</w:t>
      </w:r>
      <w:r w:rsidRPr="00B052D9">
        <w:rPr>
          <w:rFonts w:ascii="Arial" w:hAnsi="Arial" w:cs="Arial"/>
          <w:bCs/>
          <w:spacing w:val="-3"/>
          <w:sz w:val="22"/>
          <w:szCs w:val="22"/>
        </w:rPr>
        <w:t xml:space="preserve"> is to amend </w:t>
      </w:r>
      <w:smartTag w:uri="urn:schemas-microsoft-com:office:smarttags" w:element="State">
        <w:r w:rsidRPr="00B052D9">
          <w:rPr>
            <w:rFonts w:ascii="Arial" w:hAnsi="Arial" w:cs="Arial"/>
            <w:bCs/>
            <w:spacing w:val="-3"/>
            <w:sz w:val="22"/>
            <w:szCs w:val="22"/>
          </w:rPr>
          <w:t>Queensland</w:t>
        </w:r>
      </w:smartTag>
      <w:r w:rsidRPr="00B052D9">
        <w:rPr>
          <w:rFonts w:ascii="Arial" w:hAnsi="Arial" w:cs="Arial"/>
          <w:bCs/>
          <w:spacing w:val="-3"/>
          <w:sz w:val="22"/>
          <w:szCs w:val="22"/>
        </w:rPr>
        <w:t xml:space="preserve"> resources legislation to facilitate sustainable growth of the </w:t>
      </w:r>
      <w:r w:rsidR="00E46532">
        <w:rPr>
          <w:rFonts w:ascii="Arial" w:hAnsi="Arial" w:cs="Arial"/>
          <w:bCs/>
          <w:spacing w:val="-3"/>
          <w:sz w:val="22"/>
          <w:szCs w:val="22"/>
        </w:rPr>
        <w:t>r</w:t>
      </w:r>
      <w:r w:rsidRPr="00B052D9">
        <w:rPr>
          <w:rFonts w:ascii="Arial" w:hAnsi="Arial" w:cs="Arial"/>
          <w:bCs/>
          <w:spacing w:val="-3"/>
          <w:sz w:val="22"/>
          <w:szCs w:val="22"/>
        </w:rPr>
        <w:t xml:space="preserve">esources industry to establish </w:t>
      </w:r>
      <w:smartTag w:uri="urn:schemas-microsoft-com:office:smarttags" w:element="place">
        <w:smartTag w:uri="urn:schemas-microsoft-com:office:smarttags" w:element="State">
          <w:r w:rsidRPr="00B052D9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B052D9">
        <w:rPr>
          <w:rFonts w:ascii="Arial" w:hAnsi="Arial" w:cs="Arial"/>
          <w:bCs/>
          <w:spacing w:val="-3"/>
          <w:sz w:val="22"/>
          <w:szCs w:val="22"/>
        </w:rPr>
        <w:t xml:space="preserve"> as a world-leading resource </w:t>
      </w:r>
      <w:r w:rsidR="00E46532">
        <w:rPr>
          <w:rFonts w:ascii="Arial" w:hAnsi="Arial" w:cs="Arial"/>
          <w:bCs/>
          <w:spacing w:val="-3"/>
          <w:sz w:val="22"/>
          <w:szCs w:val="22"/>
        </w:rPr>
        <w:t xml:space="preserve">investment and development </w:t>
      </w:r>
      <w:r w:rsidRPr="00B052D9">
        <w:rPr>
          <w:rFonts w:ascii="Arial" w:hAnsi="Arial" w:cs="Arial"/>
          <w:bCs/>
          <w:spacing w:val="-3"/>
          <w:sz w:val="22"/>
          <w:szCs w:val="22"/>
        </w:rPr>
        <w:t>destination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  <w:r w:rsidRPr="00B052D9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B052D9" w:rsidRPr="00B052D9" w:rsidRDefault="00EF4E98" w:rsidP="00ED7799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B052D9">
        <w:rPr>
          <w:rFonts w:ascii="Arial" w:hAnsi="Arial" w:cs="Arial"/>
          <w:sz w:val="22"/>
          <w:szCs w:val="22"/>
        </w:rPr>
        <w:t xml:space="preserve"> Bill </w:t>
      </w:r>
      <w:r w:rsidR="00B052D9" w:rsidRPr="00B052D9">
        <w:rPr>
          <w:rFonts w:ascii="Arial" w:hAnsi="Arial" w:cs="Arial"/>
          <w:sz w:val="22"/>
          <w:szCs w:val="22"/>
        </w:rPr>
        <w:t>improve</w:t>
      </w:r>
      <w:r w:rsidR="00B052D9">
        <w:rPr>
          <w:rFonts w:ascii="Arial" w:hAnsi="Arial" w:cs="Arial"/>
          <w:sz w:val="22"/>
          <w:szCs w:val="22"/>
        </w:rPr>
        <w:t>s</w:t>
      </w:r>
      <w:r w:rsidR="00B052D9" w:rsidRPr="00B052D9">
        <w:rPr>
          <w:rFonts w:ascii="Arial" w:hAnsi="Arial" w:cs="Arial"/>
          <w:sz w:val="22"/>
          <w:szCs w:val="22"/>
        </w:rPr>
        <w:t xml:space="preserve"> the regulatory and </w:t>
      </w:r>
      <w:r w:rsidR="00C97B12">
        <w:rPr>
          <w:rFonts w:ascii="Arial" w:hAnsi="Arial" w:cs="Arial"/>
          <w:sz w:val="22"/>
          <w:szCs w:val="22"/>
        </w:rPr>
        <w:t>tenure</w:t>
      </w:r>
      <w:r w:rsidR="00B052D9" w:rsidRPr="00B052D9">
        <w:rPr>
          <w:rFonts w:ascii="Arial" w:hAnsi="Arial" w:cs="Arial"/>
          <w:sz w:val="22"/>
          <w:szCs w:val="22"/>
        </w:rPr>
        <w:t xml:space="preserve"> approvals processes for mineral, petroleum, geothermal and greenhouse gas storage resources in </w:t>
      </w:r>
      <w:smartTag w:uri="urn:schemas-microsoft-com:office:smarttags" w:element="State">
        <w:smartTag w:uri="urn:schemas-microsoft-com:office:smarttags" w:element="place">
          <w:r w:rsidR="00B052D9" w:rsidRPr="00B052D9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="00B052D9" w:rsidRPr="00B052D9">
        <w:rPr>
          <w:rFonts w:ascii="Arial" w:hAnsi="Arial" w:cs="Arial"/>
          <w:sz w:val="22"/>
          <w:szCs w:val="22"/>
        </w:rPr>
        <w:t xml:space="preserve">. </w:t>
      </w:r>
      <w:r w:rsidR="00B052D9">
        <w:rPr>
          <w:rFonts w:ascii="Arial" w:hAnsi="Arial" w:cs="Arial"/>
          <w:sz w:val="22"/>
          <w:szCs w:val="22"/>
        </w:rPr>
        <w:t>It</w:t>
      </w:r>
      <w:r w:rsidR="00B052D9" w:rsidRPr="00B052D9">
        <w:rPr>
          <w:rFonts w:ascii="Arial" w:hAnsi="Arial" w:cs="Arial"/>
          <w:sz w:val="22"/>
          <w:szCs w:val="22"/>
        </w:rPr>
        <w:t xml:space="preserve"> will reduce tenure assessment times by improving the commonality of administrative processes across the resources legislation; and remove legislative barriers preventing the modernisation of the </w:t>
      </w:r>
      <w:r>
        <w:rPr>
          <w:rFonts w:ascii="Arial" w:hAnsi="Arial" w:cs="Arial"/>
          <w:sz w:val="22"/>
          <w:szCs w:val="22"/>
        </w:rPr>
        <w:t>s</w:t>
      </w:r>
      <w:r w:rsidR="00B052D9" w:rsidRPr="00B052D9">
        <w:rPr>
          <w:rFonts w:ascii="Arial" w:hAnsi="Arial" w:cs="Arial"/>
          <w:sz w:val="22"/>
          <w:szCs w:val="22"/>
        </w:rPr>
        <w:t>tate’s administration of the resource industry through online service delivery</w:t>
      </w:r>
      <w:r w:rsidR="00B052D9">
        <w:rPr>
          <w:rFonts w:ascii="Arial" w:hAnsi="Arial" w:cs="Arial"/>
          <w:sz w:val="22"/>
          <w:szCs w:val="22"/>
        </w:rPr>
        <w:t>.</w:t>
      </w:r>
    </w:p>
    <w:p w:rsidR="00C97B12" w:rsidRPr="00CD6A02" w:rsidRDefault="00C97B12" w:rsidP="00ED7799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 collaborative program of work with industry to improve regulatory and tenure approvals processes has resulted in a number of proposed amendments to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bCs/>
          <w:spacing w:val="-3"/>
          <w:sz w:val="22"/>
          <w:szCs w:val="22"/>
        </w:rPr>
        <w:t>’s resources legislation.</w:t>
      </w:r>
    </w:p>
    <w:p w:rsidR="00BC65B6" w:rsidRPr="00BC65B6" w:rsidRDefault="00BC65B6" w:rsidP="00ED7799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C65B6">
        <w:rPr>
          <w:rFonts w:ascii="Arial" w:hAnsi="Arial" w:cs="Arial"/>
          <w:bCs/>
          <w:spacing w:val="-3"/>
          <w:sz w:val="22"/>
          <w:szCs w:val="22"/>
        </w:rPr>
        <w:t xml:space="preserve">The Bill also seeks to: </w:t>
      </w:r>
    </w:p>
    <w:p w:rsidR="00C471EE" w:rsidRDefault="00E46532" w:rsidP="00ED7799">
      <w:pPr>
        <w:pStyle w:val="CLLOBodyText"/>
        <w:numPr>
          <w:ilvl w:val="0"/>
          <w:numId w:val="23"/>
        </w:numPr>
        <w:spacing w:after="0"/>
        <w:ind w:left="777" w:hanging="357"/>
      </w:pPr>
      <w:r>
        <w:t>c</w:t>
      </w:r>
      <w:r w:rsidR="00C97B12">
        <w:t>larify</w:t>
      </w:r>
      <w:r>
        <w:t xml:space="preserve"> and streamline</w:t>
      </w:r>
      <w:r w:rsidR="00C97B12">
        <w:t xml:space="preserve"> the process for compulsory acquisition of land in relation to resource tenure; and</w:t>
      </w:r>
    </w:p>
    <w:p w:rsidR="00BC65B6" w:rsidRDefault="00041C77" w:rsidP="00ED7799">
      <w:pPr>
        <w:pStyle w:val="CLLOBodyText"/>
        <w:numPr>
          <w:ilvl w:val="0"/>
          <w:numId w:val="23"/>
        </w:numPr>
        <w:spacing w:after="0"/>
        <w:ind w:left="777" w:hanging="357"/>
      </w:pPr>
      <w:r>
        <w:t>a</w:t>
      </w:r>
      <w:r w:rsidR="00BC65B6">
        <w:t xml:space="preserve">mend </w:t>
      </w:r>
      <w:r w:rsidR="00BC65B6" w:rsidRPr="00CE2261">
        <w:t xml:space="preserve">the </w:t>
      </w:r>
      <w:r w:rsidR="00BC65B6" w:rsidRPr="00CE2261">
        <w:rPr>
          <w:i/>
        </w:rPr>
        <w:t xml:space="preserve">Work Health and Safety Act 2011 </w:t>
      </w:r>
      <w:r w:rsidR="00BC65B6" w:rsidRPr="00CE2261">
        <w:t>to</w:t>
      </w:r>
      <w:r w:rsidR="00BC65B6" w:rsidRPr="00CE2261">
        <w:rPr>
          <w:i/>
        </w:rPr>
        <w:t xml:space="preserve"> </w:t>
      </w:r>
      <w:r w:rsidR="00BC65B6" w:rsidRPr="00CE2261">
        <w:t>clarify the application of th</w:t>
      </w:r>
      <w:r w:rsidR="00C97B12">
        <w:t xml:space="preserve">is </w:t>
      </w:r>
      <w:r w:rsidR="00BC65B6" w:rsidRPr="00CE2261">
        <w:t>Act in relation to hazardous chemica</w:t>
      </w:r>
      <w:r w:rsidR="00BC65B6">
        <w:t>ls a</w:t>
      </w:r>
      <w:r w:rsidR="00C97B12">
        <w:t>nd major hazard facilities.</w:t>
      </w:r>
    </w:p>
    <w:p w:rsidR="00CD6A02" w:rsidRPr="00491180" w:rsidRDefault="00623145" w:rsidP="00ED7799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23145">
        <w:rPr>
          <w:rFonts w:ascii="Arial" w:hAnsi="Arial" w:cs="Arial"/>
          <w:sz w:val="22"/>
          <w:szCs w:val="22"/>
          <w:u w:val="single"/>
        </w:rPr>
        <w:t>Cabinet</w:t>
      </w:r>
      <w:r w:rsidR="00CD6A02" w:rsidRPr="00623145">
        <w:rPr>
          <w:rFonts w:ascii="Arial" w:hAnsi="Arial" w:cs="Arial"/>
          <w:sz w:val="22"/>
          <w:szCs w:val="22"/>
          <w:u w:val="single"/>
        </w:rPr>
        <w:t xml:space="preserve"> approved</w:t>
      </w:r>
      <w:r w:rsidRPr="00623145">
        <w:rPr>
          <w:rFonts w:ascii="Arial" w:hAnsi="Arial" w:cs="Arial"/>
          <w:sz w:val="22"/>
          <w:szCs w:val="22"/>
        </w:rPr>
        <w:t xml:space="preserve"> </w:t>
      </w:r>
      <w:r w:rsidRPr="004F4EB0">
        <w:rPr>
          <w:rFonts w:ascii="Arial" w:hAnsi="Arial" w:cs="Arial"/>
          <w:sz w:val="22"/>
          <w:szCs w:val="22"/>
        </w:rPr>
        <w:t>the introduction of</w:t>
      </w:r>
      <w:r w:rsidR="00C97B12">
        <w:rPr>
          <w:rFonts w:ascii="Arial" w:hAnsi="Arial" w:cs="Arial"/>
          <w:sz w:val="22"/>
          <w:szCs w:val="22"/>
        </w:rPr>
        <w:t xml:space="preserve"> the</w:t>
      </w:r>
      <w:r w:rsidRPr="004F4EB0">
        <w:rPr>
          <w:rFonts w:ascii="Arial" w:hAnsi="Arial" w:cs="Arial"/>
          <w:sz w:val="22"/>
          <w:szCs w:val="22"/>
        </w:rPr>
        <w:t xml:space="preserve"> </w:t>
      </w:r>
      <w:r w:rsidR="00C97B12" w:rsidRPr="00491180">
        <w:rPr>
          <w:rFonts w:ascii="Arial" w:hAnsi="Arial" w:cs="Arial"/>
          <w:bCs/>
          <w:spacing w:val="-3"/>
          <w:sz w:val="22"/>
          <w:szCs w:val="22"/>
        </w:rPr>
        <w:t>Mines Legislations (Streamlining) Amendment Bill 2012</w:t>
      </w:r>
      <w:r w:rsidR="00491180" w:rsidRPr="0049118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491180">
        <w:rPr>
          <w:rFonts w:ascii="Arial" w:hAnsi="Arial" w:cs="Arial"/>
          <w:sz w:val="22"/>
          <w:szCs w:val="22"/>
        </w:rPr>
        <w:t>into the Legislative Assembly.</w:t>
      </w:r>
    </w:p>
    <w:p w:rsidR="00CD6A02" w:rsidRPr="00ED7799" w:rsidRDefault="00CD6A02" w:rsidP="00ED7799">
      <w:pPr>
        <w:keepNext/>
        <w:numPr>
          <w:ilvl w:val="0"/>
          <w:numId w:val="20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1180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C97B12" w:rsidRPr="00491180" w:rsidRDefault="006C6E5C" w:rsidP="00ED7799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C97B12" w:rsidRPr="00ED7799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Mines Legislations (Streamlining) Amendment Bill 2012</w:t>
        </w:r>
      </w:hyperlink>
    </w:p>
    <w:p w:rsidR="00CD6A02" w:rsidRPr="00ED7799" w:rsidRDefault="006C6E5C" w:rsidP="00ED7799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CD6A02" w:rsidRPr="00ED7799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CD6A02" w:rsidRPr="00ED7799" w:rsidSect="006611C5">
      <w:headerReference w:type="default" r:id="rId9"/>
      <w:footerReference w:type="default" r:id="rId10"/>
      <w:headerReference w:type="first" r:id="rId11"/>
      <w:pgSz w:w="11907" w:h="16840" w:code="9"/>
      <w:pgMar w:top="1985" w:right="1418" w:bottom="425" w:left="1418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841" w:rsidRDefault="00261841">
      <w:r>
        <w:separator/>
      </w:r>
    </w:p>
  </w:endnote>
  <w:endnote w:type="continuationSeparator" w:id="0">
    <w:p w:rsidR="00261841" w:rsidRDefault="0026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80" w:rsidRPr="001141E1" w:rsidRDefault="00491180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841" w:rsidRDefault="00261841">
      <w:r>
        <w:separator/>
      </w:r>
    </w:p>
  </w:footnote>
  <w:footnote w:type="continuationSeparator" w:id="0">
    <w:p w:rsidR="00261841" w:rsidRDefault="00261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80" w:rsidRPr="000400F9" w:rsidRDefault="002347CA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180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491180">
      <w:rPr>
        <w:rFonts w:ascii="Arial" w:hAnsi="Arial" w:cs="Arial"/>
        <w:b/>
        <w:sz w:val="22"/>
        <w:szCs w:val="22"/>
        <w:u w:val="single"/>
      </w:rPr>
      <w:t>month year</w:t>
    </w:r>
  </w:p>
  <w:p w:rsidR="00491180" w:rsidRDefault="00491180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491180" w:rsidRDefault="00491180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491180" w:rsidRPr="00F10DF9" w:rsidRDefault="00491180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80" w:rsidRPr="00D75134" w:rsidRDefault="00491180" w:rsidP="00EF4E98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State">
      <w:smartTag w:uri="urn:schemas-microsoft-com:office:smarttags" w:element="place">
        <w:r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491180" w:rsidRPr="00D75134" w:rsidRDefault="00491180" w:rsidP="00EF4E98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491180" w:rsidRPr="001E209B" w:rsidRDefault="00491180" w:rsidP="00EF4E98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July</w:t>
    </w:r>
    <w:r w:rsidRPr="001E209B">
      <w:rPr>
        <w:rFonts w:ascii="Arial" w:hAnsi="Arial" w:cs="Arial"/>
        <w:b/>
        <w:sz w:val="22"/>
        <w:szCs w:val="22"/>
      </w:rPr>
      <w:t xml:space="preserve"> 2012</w:t>
    </w:r>
  </w:p>
  <w:p w:rsidR="00491180" w:rsidRDefault="00491180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Mines Legislation (Streamlining) Amendment Bill 2012</w:t>
    </w:r>
  </w:p>
  <w:p w:rsidR="00491180" w:rsidRDefault="00491180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Natural Resources and Mining</w:t>
    </w:r>
  </w:p>
  <w:p w:rsidR="00491180" w:rsidRPr="00F10DF9" w:rsidRDefault="00491180" w:rsidP="00870321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E74F96"/>
    <w:multiLevelType w:val="hybridMultilevel"/>
    <w:tmpl w:val="153A9A4E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4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88627C"/>
    <w:multiLevelType w:val="hybridMultilevel"/>
    <w:tmpl w:val="09D0C324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8"/>
  </w:num>
  <w:num w:numId="4">
    <w:abstractNumId w:val="13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14"/>
  </w:num>
  <w:num w:numId="13">
    <w:abstractNumId w:val="17"/>
  </w:num>
  <w:num w:numId="14">
    <w:abstractNumId w:val="5"/>
  </w:num>
  <w:num w:numId="15">
    <w:abstractNumId w:val="4"/>
  </w:num>
  <w:num w:numId="16">
    <w:abstractNumId w:val="12"/>
  </w:num>
  <w:num w:numId="17">
    <w:abstractNumId w:val="15"/>
  </w:num>
  <w:num w:numId="18">
    <w:abstractNumId w:val="16"/>
  </w:num>
  <w:num w:numId="19">
    <w:abstractNumId w:val="10"/>
  </w:num>
  <w:num w:numId="20">
    <w:abstractNumId w:val="21"/>
  </w:num>
  <w:num w:numId="21">
    <w:abstractNumId w:val="19"/>
  </w:num>
  <w:num w:numId="22">
    <w:abstractNumId w:val="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2D"/>
    <w:rsid w:val="00000D82"/>
    <w:rsid w:val="000020E8"/>
    <w:rsid w:val="00021188"/>
    <w:rsid w:val="00027234"/>
    <w:rsid w:val="00027F6D"/>
    <w:rsid w:val="00041A0F"/>
    <w:rsid w:val="00041C77"/>
    <w:rsid w:val="000430DD"/>
    <w:rsid w:val="00070A40"/>
    <w:rsid w:val="00081A19"/>
    <w:rsid w:val="0009634A"/>
    <w:rsid w:val="000A1D7D"/>
    <w:rsid w:val="000A2BAC"/>
    <w:rsid w:val="000A6E5D"/>
    <w:rsid w:val="000C15F5"/>
    <w:rsid w:val="000C2437"/>
    <w:rsid w:val="000C4A15"/>
    <w:rsid w:val="000C7639"/>
    <w:rsid w:val="000D05D6"/>
    <w:rsid w:val="000E3F6A"/>
    <w:rsid w:val="001227DD"/>
    <w:rsid w:val="00124FE2"/>
    <w:rsid w:val="00126CC9"/>
    <w:rsid w:val="00140936"/>
    <w:rsid w:val="0014649D"/>
    <w:rsid w:val="00152946"/>
    <w:rsid w:val="0015685D"/>
    <w:rsid w:val="00156C19"/>
    <w:rsid w:val="0017782F"/>
    <w:rsid w:val="00182E54"/>
    <w:rsid w:val="001B5837"/>
    <w:rsid w:val="001C11AA"/>
    <w:rsid w:val="001C350C"/>
    <w:rsid w:val="001D51F6"/>
    <w:rsid w:val="001D5A2D"/>
    <w:rsid w:val="001E5583"/>
    <w:rsid w:val="001E6C9A"/>
    <w:rsid w:val="0021344B"/>
    <w:rsid w:val="00216296"/>
    <w:rsid w:val="00222501"/>
    <w:rsid w:val="00223D44"/>
    <w:rsid w:val="002347CA"/>
    <w:rsid w:val="00240160"/>
    <w:rsid w:val="0024220C"/>
    <w:rsid w:val="00242B09"/>
    <w:rsid w:val="00261841"/>
    <w:rsid w:val="00273B58"/>
    <w:rsid w:val="00281898"/>
    <w:rsid w:val="002A6FC7"/>
    <w:rsid w:val="002C29EC"/>
    <w:rsid w:val="002E58D6"/>
    <w:rsid w:val="002E5AA0"/>
    <w:rsid w:val="002F7590"/>
    <w:rsid w:val="003024B9"/>
    <w:rsid w:val="00311A75"/>
    <w:rsid w:val="003201DC"/>
    <w:rsid w:val="00330878"/>
    <w:rsid w:val="0033391A"/>
    <w:rsid w:val="00340EF2"/>
    <w:rsid w:val="00355608"/>
    <w:rsid w:val="003737C1"/>
    <w:rsid w:val="00391750"/>
    <w:rsid w:val="003927E5"/>
    <w:rsid w:val="003A4AA8"/>
    <w:rsid w:val="003B5871"/>
    <w:rsid w:val="003C5050"/>
    <w:rsid w:val="003C71CD"/>
    <w:rsid w:val="003D2408"/>
    <w:rsid w:val="003E2D89"/>
    <w:rsid w:val="00412A34"/>
    <w:rsid w:val="004149B9"/>
    <w:rsid w:val="00416861"/>
    <w:rsid w:val="00426D0F"/>
    <w:rsid w:val="00444DCF"/>
    <w:rsid w:val="00464036"/>
    <w:rsid w:val="004740B9"/>
    <w:rsid w:val="00474B9E"/>
    <w:rsid w:val="00476361"/>
    <w:rsid w:val="00491180"/>
    <w:rsid w:val="004C0B34"/>
    <w:rsid w:val="004C65A5"/>
    <w:rsid w:val="004D7050"/>
    <w:rsid w:val="004E3AE1"/>
    <w:rsid w:val="004E3BC5"/>
    <w:rsid w:val="004F0DC1"/>
    <w:rsid w:val="004F62BC"/>
    <w:rsid w:val="00527730"/>
    <w:rsid w:val="005420E6"/>
    <w:rsid w:val="005425AB"/>
    <w:rsid w:val="005438E3"/>
    <w:rsid w:val="005577AB"/>
    <w:rsid w:val="00560ED3"/>
    <w:rsid w:val="00576B98"/>
    <w:rsid w:val="00577A18"/>
    <w:rsid w:val="005B3922"/>
    <w:rsid w:val="005D5BB9"/>
    <w:rsid w:val="005E7616"/>
    <w:rsid w:val="00623145"/>
    <w:rsid w:val="006417D7"/>
    <w:rsid w:val="0064268C"/>
    <w:rsid w:val="00656393"/>
    <w:rsid w:val="006611C5"/>
    <w:rsid w:val="0066421E"/>
    <w:rsid w:val="00664B2E"/>
    <w:rsid w:val="00667828"/>
    <w:rsid w:val="00673E43"/>
    <w:rsid w:val="0067667D"/>
    <w:rsid w:val="00681813"/>
    <w:rsid w:val="006C6E5C"/>
    <w:rsid w:val="006E25A6"/>
    <w:rsid w:val="00742804"/>
    <w:rsid w:val="00745F4C"/>
    <w:rsid w:val="00750FB7"/>
    <w:rsid w:val="00751278"/>
    <w:rsid w:val="007567AE"/>
    <w:rsid w:val="007653EB"/>
    <w:rsid w:val="00782539"/>
    <w:rsid w:val="0079498D"/>
    <w:rsid w:val="007A4E9F"/>
    <w:rsid w:val="007A755F"/>
    <w:rsid w:val="007B6771"/>
    <w:rsid w:val="007C5B4B"/>
    <w:rsid w:val="007C6505"/>
    <w:rsid w:val="007D5192"/>
    <w:rsid w:val="007F46E4"/>
    <w:rsid w:val="008108A7"/>
    <w:rsid w:val="00832489"/>
    <w:rsid w:val="00834946"/>
    <w:rsid w:val="0085528A"/>
    <w:rsid w:val="00862C15"/>
    <w:rsid w:val="008645DD"/>
    <w:rsid w:val="00867427"/>
    <w:rsid w:val="00870321"/>
    <w:rsid w:val="00875B1F"/>
    <w:rsid w:val="008853C1"/>
    <w:rsid w:val="008A3F6F"/>
    <w:rsid w:val="008A4523"/>
    <w:rsid w:val="008E442D"/>
    <w:rsid w:val="0090137E"/>
    <w:rsid w:val="0090282F"/>
    <w:rsid w:val="00910375"/>
    <w:rsid w:val="00911F6B"/>
    <w:rsid w:val="009175A7"/>
    <w:rsid w:val="00931889"/>
    <w:rsid w:val="009342A1"/>
    <w:rsid w:val="00934403"/>
    <w:rsid w:val="0094685D"/>
    <w:rsid w:val="009551A2"/>
    <w:rsid w:val="009566B7"/>
    <w:rsid w:val="00973A73"/>
    <w:rsid w:val="00991EEE"/>
    <w:rsid w:val="009E4DC1"/>
    <w:rsid w:val="009F2656"/>
    <w:rsid w:val="009F4298"/>
    <w:rsid w:val="00A159BA"/>
    <w:rsid w:val="00A17ED0"/>
    <w:rsid w:val="00A21609"/>
    <w:rsid w:val="00A41443"/>
    <w:rsid w:val="00A4217C"/>
    <w:rsid w:val="00A45816"/>
    <w:rsid w:val="00A67675"/>
    <w:rsid w:val="00A70444"/>
    <w:rsid w:val="00A73617"/>
    <w:rsid w:val="00A87C52"/>
    <w:rsid w:val="00AA3E87"/>
    <w:rsid w:val="00AB5421"/>
    <w:rsid w:val="00AB6F21"/>
    <w:rsid w:val="00AD6552"/>
    <w:rsid w:val="00AE74E4"/>
    <w:rsid w:val="00AF610D"/>
    <w:rsid w:val="00B0525E"/>
    <w:rsid w:val="00B052D9"/>
    <w:rsid w:val="00B10057"/>
    <w:rsid w:val="00B377F3"/>
    <w:rsid w:val="00B4374C"/>
    <w:rsid w:val="00B97FB4"/>
    <w:rsid w:val="00BB1AFC"/>
    <w:rsid w:val="00BB27DD"/>
    <w:rsid w:val="00BC65B6"/>
    <w:rsid w:val="00BD5C1A"/>
    <w:rsid w:val="00BD5F22"/>
    <w:rsid w:val="00BE346E"/>
    <w:rsid w:val="00BF35DF"/>
    <w:rsid w:val="00BF46CA"/>
    <w:rsid w:val="00C0535B"/>
    <w:rsid w:val="00C16E01"/>
    <w:rsid w:val="00C17E3B"/>
    <w:rsid w:val="00C25880"/>
    <w:rsid w:val="00C30A86"/>
    <w:rsid w:val="00C31326"/>
    <w:rsid w:val="00C34E32"/>
    <w:rsid w:val="00C3758B"/>
    <w:rsid w:val="00C44A05"/>
    <w:rsid w:val="00C471EE"/>
    <w:rsid w:val="00C51F18"/>
    <w:rsid w:val="00C97B12"/>
    <w:rsid w:val="00CB44E7"/>
    <w:rsid w:val="00CC0A18"/>
    <w:rsid w:val="00CD6A02"/>
    <w:rsid w:val="00CF2255"/>
    <w:rsid w:val="00D42E64"/>
    <w:rsid w:val="00D45515"/>
    <w:rsid w:val="00D71DEE"/>
    <w:rsid w:val="00D740A8"/>
    <w:rsid w:val="00D82051"/>
    <w:rsid w:val="00D84B5E"/>
    <w:rsid w:val="00D96412"/>
    <w:rsid w:val="00DA6C5D"/>
    <w:rsid w:val="00DB474E"/>
    <w:rsid w:val="00DB6FE7"/>
    <w:rsid w:val="00DD1780"/>
    <w:rsid w:val="00DD6BA7"/>
    <w:rsid w:val="00DE61EC"/>
    <w:rsid w:val="00DE73D5"/>
    <w:rsid w:val="00DF08D6"/>
    <w:rsid w:val="00DF2E2C"/>
    <w:rsid w:val="00DF69A7"/>
    <w:rsid w:val="00E129B6"/>
    <w:rsid w:val="00E170CB"/>
    <w:rsid w:val="00E26972"/>
    <w:rsid w:val="00E464DD"/>
    <w:rsid w:val="00E46532"/>
    <w:rsid w:val="00E530F9"/>
    <w:rsid w:val="00E539DE"/>
    <w:rsid w:val="00E814F1"/>
    <w:rsid w:val="00E82015"/>
    <w:rsid w:val="00E84E0F"/>
    <w:rsid w:val="00EB074A"/>
    <w:rsid w:val="00EB2A04"/>
    <w:rsid w:val="00EB46BD"/>
    <w:rsid w:val="00EC026F"/>
    <w:rsid w:val="00EC0396"/>
    <w:rsid w:val="00EC3D68"/>
    <w:rsid w:val="00ED29FB"/>
    <w:rsid w:val="00ED7799"/>
    <w:rsid w:val="00EE23E9"/>
    <w:rsid w:val="00EE25B4"/>
    <w:rsid w:val="00EF4E98"/>
    <w:rsid w:val="00F023B9"/>
    <w:rsid w:val="00F04337"/>
    <w:rsid w:val="00F333F5"/>
    <w:rsid w:val="00F515D3"/>
    <w:rsid w:val="00F530B8"/>
    <w:rsid w:val="00F561A5"/>
    <w:rsid w:val="00F679C1"/>
    <w:rsid w:val="00F822D6"/>
    <w:rsid w:val="00F84EFB"/>
    <w:rsid w:val="00F93C82"/>
    <w:rsid w:val="00FA33B7"/>
    <w:rsid w:val="00FB34E3"/>
    <w:rsid w:val="00FD28BA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paragraph" w:customStyle="1" w:styleId="CLLOBodyText">
    <w:name w:val="CLLO Body Text"/>
    <w:rsid w:val="00BC65B6"/>
    <w:pPr>
      <w:spacing w:before="120" w:after="120"/>
      <w:jc w:val="both"/>
    </w:pPr>
    <w:rPr>
      <w:rFonts w:ascii="Arial" w:hAnsi="Arial"/>
      <w:bCs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locked/>
    <w:rsid w:val="00EF4E98"/>
    <w:rPr>
      <w:sz w:val="24"/>
      <w:lang w:val="en-AU" w:eastAsia="en-AU" w:bidi="ar-SA"/>
    </w:rPr>
  </w:style>
  <w:style w:type="character" w:styleId="Hyperlink">
    <w:name w:val="Hyperlink"/>
    <w:basedOn w:val="DefaultParagraphFont"/>
    <w:rsid w:val="00EF4E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olicy%20Submission%20Pro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Submission Proforma.dot</Template>
  <TotalTime>0</TotalTime>
  <Pages>1</Pages>
  <Words>196</Words>
  <Characters>1215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1407</CharactersWithSpaces>
  <SharedDoc>false</SharedDoc>
  <HyperlinkBase>https://www.cabinet.qld.gov.au/documents/2012/Jul/Mines Legislation (Streamlining) Amendment Bill 2012/</HyperlinkBase>
  <HLinks>
    <vt:vector size="12" baseType="variant">
      <vt:variant>
        <vt:i4>7143528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http://www.legislation.qld.gov.au/Bills/54PDF/2012/MinesLegStAB12E.pdf</vt:lpwstr>
      </vt:variant>
      <vt:variant>
        <vt:lpwstr/>
      </vt:variant>
      <vt:variant>
        <vt:i4>5505106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http://www.legislation.qld.gov.au/Bills/54PDF/2012/MinesLegStAB12.pdf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2012-07-19T04:53:00Z</cp:lastPrinted>
  <dcterms:created xsi:type="dcterms:W3CDTF">2017-10-24T23:18:00Z</dcterms:created>
  <dcterms:modified xsi:type="dcterms:W3CDTF">2018-03-06T01:13:00Z</dcterms:modified>
  <cp:category>Legislation,Mining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